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93" w:rsidRPr="00EB2B53" w:rsidRDefault="009B30C4" w:rsidP="009B30C4">
      <w:pPr>
        <w:tabs>
          <w:tab w:val="left" w:pos="2145"/>
        </w:tabs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6"/>
        </w:rPr>
        <w:br/>
      </w:r>
      <w:r w:rsidR="00353793" w:rsidRPr="00EB2B53">
        <w:rPr>
          <w:rFonts w:ascii="Arial" w:hAnsi="Arial" w:cs="Arial"/>
          <w:b/>
          <w:sz w:val="28"/>
          <w:szCs w:val="26"/>
        </w:rPr>
        <w:t xml:space="preserve">Human Resources referral to the Staff Counselling </w:t>
      </w:r>
      <w:r w:rsidR="00EC4000">
        <w:rPr>
          <w:rFonts w:ascii="Arial" w:hAnsi="Arial" w:cs="Arial"/>
          <w:b/>
          <w:sz w:val="28"/>
          <w:szCs w:val="26"/>
        </w:rPr>
        <w:t>Centre</w:t>
      </w:r>
    </w:p>
    <w:p w:rsidR="00353793" w:rsidRDefault="00353793" w:rsidP="009B30C4">
      <w:pPr>
        <w:tabs>
          <w:tab w:val="left" w:pos="2145"/>
        </w:tabs>
        <w:ind w:left="-284"/>
        <w:rPr>
          <w:rFonts w:ascii="Arial" w:hAnsi="Arial" w:cs="Arial"/>
        </w:rPr>
      </w:pPr>
    </w:p>
    <w:p w:rsidR="00353793" w:rsidRPr="00053B69" w:rsidRDefault="00353793" w:rsidP="00353793">
      <w:pPr>
        <w:tabs>
          <w:tab w:val="left" w:pos="214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Staff member</w:t>
      </w:r>
      <w:r w:rsidRPr="00053B69">
        <w:rPr>
          <w:rFonts w:ascii="Arial" w:hAnsi="Arial" w:cs="Arial"/>
          <w:b/>
          <w:sz w:val="22"/>
          <w:szCs w:val="22"/>
        </w:rPr>
        <w:t xml:space="preserve"> details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864"/>
        <w:gridCol w:w="4404"/>
        <w:gridCol w:w="1140"/>
        <w:gridCol w:w="3446"/>
      </w:tblGrid>
      <w:tr w:rsidR="00353793" w:rsidRPr="007E3753">
        <w:trPr>
          <w:gridAfter w:val="2"/>
          <w:wAfter w:w="4586" w:type="dxa"/>
          <w:trHeight w:val="397"/>
        </w:trPr>
        <w:tc>
          <w:tcPr>
            <w:tcW w:w="864" w:type="dxa"/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404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793" w:rsidRPr="007E3753">
        <w:trPr>
          <w:trHeight w:val="397"/>
        </w:trPr>
        <w:tc>
          <w:tcPr>
            <w:tcW w:w="864" w:type="dxa"/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Dept:</w:t>
            </w:r>
          </w:p>
        </w:tc>
        <w:tc>
          <w:tcPr>
            <w:tcW w:w="440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446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4396"/>
        <w:gridCol w:w="4396"/>
      </w:tblGrid>
      <w:tr w:rsidR="00353793" w:rsidRPr="007E3753">
        <w:trPr>
          <w:gridAfter w:val="1"/>
          <w:wAfter w:w="4396" w:type="dxa"/>
          <w:trHeight w:val="397"/>
        </w:trPr>
        <w:tc>
          <w:tcPr>
            <w:tcW w:w="828" w:type="dxa"/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396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793" w:rsidRPr="007E3753">
        <w:trPr>
          <w:trHeight w:val="397"/>
        </w:trPr>
        <w:tc>
          <w:tcPr>
            <w:tcW w:w="828" w:type="dxa"/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439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6" w:type="dxa"/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18"/>
                <w:szCs w:val="18"/>
              </w:rPr>
              <w:t>Consent to leave message Yes</w:t>
            </w:r>
            <w:r w:rsidRPr="007E3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375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E3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3753">
              <w:rPr>
                <w:rFonts w:ascii="Arial" w:hAnsi="Arial" w:cs="Arial"/>
                <w:sz w:val="18"/>
                <w:szCs w:val="18"/>
              </w:rPr>
              <w:t>No</w:t>
            </w:r>
            <w:r w:rsidRPr="007E3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375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</w:tbl>
    <w:p w:rsidR="00353793" w:rsidRPr="00CA155B" w:rsidRDefault="00353793" w:rsidP="00EB2B53">
      <w:pPr>
        <w:tabs>
          <w:tab w:val="left" w:pos="2145"/>
        </w:tabs>
        <w:rPr>
          <w:rFonts w:ascii="Arial" w:hAnsi="Arial" w:cs="Arial"/>
          <w:sz w:val="22"/>
          <w:szCs w:val="22"/>
        </w:rPr>
      </w:pPr>
      <w:r w:rsidRPr="00CA155B">
        <w:rPr>
          <w:rFonts w:ascii="Arial" w:hAnsi="Arial" w:cs="Arial"/>
          <w:sz w:val="22"/>
          <w:szCs w:val="22"/>
        </w:rPr>
        <w:tab/>
      </w:r>
      <w:r w:rsidRPr="00CA155B">
        <w:rPr>
          <w:rFonts w:ascii="Arial" w:hAnsi="Arial" w:cs="Arial"/>
          <w:sz w:val="22"/>
          <w:szCs w:val="22"/>
        </w:rPr>
        <w:tab/>
      </w:r>
      <w:r w:rsidRPr="00CA155B">
        <w:rPr>
          <w:rFonts w:ascii="Arial" w:hAnsi="Arial" w:cs="Arial"/>
          <w:sz w:val="22"/>
          <w:szCs w:val="22"/>
        </w:rPr>
        <w:tab/>
      </w:r>
      <w:r w:rsidRPr="00CA155B">
        <w:rPr>
          <w:rFonts w:ascii="Arial" w:hAnsi="Arial" w:cs="Arial"/>
          <w:sz w:val="22"/>
          <w:szCs w:val="22"/>
        </w:rPr>
        <w:tab/>
      </w:r>
    </w:p>
    <w:p w:rsidR="00353793" w:rsidRPr="004A189D" w:rsidRDefault="00353793" w:rsidP="00EB2B53">
      <w:pPr>
        <w:tabs>
          <w:tab w:val="left" w:pos="214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Human Resources Business Manager/Adviser </w:t>
      </w:r>
      <w:r w:rsidRPr="004A189D">
        <w:rPr>
          <w:rFonts w:ascii="Arial" w:hAnsi="Arial" w:cs="Arial"/>
          <w:b/>
          <w:sz w:val="22"/>
          <w:szCs w:val="22"/>
        </w:rPr>
        <w:t>details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53"/>
        <w:gridCol w:w="4308"/>
        <w:gridCol w:w="3275"/>
      </w:tblGrid>
      <w:tr w:rsidR="00353793" w:rsidRPr="007E3753" w:rsidTr="00EB2B53">
        <w:trPr>
          <w:trHeight w:val="397"/>
        </w:trPr>
        <w:tc>
          <w:tcPr>
            <w:tcW w:w="1653" w:type="dxa"/>
            <w:vAlign w:val="bottom"/>
          </w:tcPr>
          <w:p w:rsidR="00353793" w:rsidRPr="007E3753" w:rsidRDefault="00353793" w:rsidP="00EB2B5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4308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EB2B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5" w:type="dxa"/>
            <w:vAlign w:val="bottom"/>
          </w:tcPr>
          <w:p w:rsidR="00353793" w:rsidRPr="007E3753" w:rsidRDefault="00353793" w:rsidP="00EB2B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HRBM/HRA</w:t>
            </w:r>
          </w:p>
        </w:tc>
      </w:tr>
    </w:tbl>
    <w:p w:rsidR="0039271F" w:rsidRPr="0039271F" w:rsidRDefault="0039271F" w:rsidP="0039271F">
      <w:pPr>
        <w:rPr>
          <w:vanish/>
        </w:rPr>
      </w:pPr>
    </w:p>
    <w:tbl>
      <w:tblPr>
        <w:tblpPr w:leftFromText="180" w:rightFromText="180" w:vertAnchor="text" w:horzAnchor="margin" w:tblpY="90"/>
        <w:tblW w:w="0" w:type="auto"/>
        <w:tblLook w:val="01E0" w:firstRow="1" w:lastRow="1" w:firstColumn="1" w:lastColumn="1" w:noHBand="0" w:noVBand="0"/>
      </w:tblPr>
      <w:tblGrid>
        <w:gridCol w:w="828"/>
        <w:gridCol w:w="4182"/>
        <w:gridCol w:w="1043"/>
        <w:gridCol w:w="3183"/>
      </w:tblGrid>
      <w:tr w:rsidR="00EB2B53" w:rsidRPr="007E3753" w:rsidTr="00EB2B53">
        <w:trPr>
          <w:trHeight w:val="397"/>
        </w:trPr>
        <w:tc>
          <w:tcPr>
            <w:tcW w:w="828" w:type="dxa"/>
            <w:vAlign w:val="bottom"/>
          </w:tcPr>
          <w:p w:rsidR="00EB2B53" w:rsidRPr="007E3753" w:rsidRDefault="00EB2B53" w:rsidP="00EB2B5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182" w:type="dxa"/>
            <w:tcBorders>
              <w:bottom w:val="dotted" w:sz="4" w:space="0" w:color="auto"/>
            </w:tcBorders>
            <w:vAlign w:val="bottom"/>
          </w:tcPr>
          <w:p w:rsidR="00EB2B53" w:rsidRPr="007E3753" w:rsidRDefault="00EB2B53" w:rsidP="00EB2B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vAlign w:val="bottom"/>
          </w:tcPr>
          <w:p w:rsidR="00EB2B53" w:rsidRPr="007E3753" w:rsidRDefault="00EB2B53" w:rsidP="00EB2B5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183" w:type="dxa"/>
            <w:tcBorders>
              <w:bottom w:val="dotted" w:sz="4" w:space="0" w:color="auto"/>
            </w:tcBorders>
            <w:vAlign w:val="bottom"/>
          </w:tcPr>
          <w:p w:rsidR="00EB2B53" w:rsidRPr="007E3753" w:rsidRDefault="00EB2B53" w:rsidP="00EB2B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793" w:rsidRPr="00CA155B" w:rsidRDefault="00353793" w:rsidP="00EB2B5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p w:rsidR="00353793" w:rsidRDefault="008A5FC3" w:rsidP="00353793">
      <w:pPr>
        <w:tabs>
          <w:tab w:val="left" w:pos="21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353793" w:rsidRPr="00665582">
        <w:rPr>
          <w:rFonts w:ascii="Arial" w:hAnsi="Arial" w:cs="Arial"/>
          <w:b/>
          <w:sz w:val="22"/>
          <w:szCs w:val="22"/>
        </w:rPr>
        <w:t xml:space="preserve">3. Reason for referral – </w:t>
      </w:r>
      <w:r w:rsidR="00353793" w:rsidRPr="00665582">
        <w:rPr>
          <w:rFonts w:ascii="Arial" w:hAnsi="Arial" w:cs="Arial"/>
          <w:b/>
          <w:i/>
          <w:sz w:val="22"/>
          <w:szCs w:val="22"/>
        </w:rPr>
        <w:t>brief overview</w:t>
      </w:r>
      <w:r w:rsidR="00353793" w:rsidRPr="00665582">
        <w:rPr>
          <w:rFonts w:ascii="Arial" w:hAnsi="Arial" w:cs="Arial"/>
          <w:b/>
          <w:sz w:val="22"/>
          <w:szCs w:val="22"/>
        </w:rPr>
        <w:t>:</w:t>
      </w:r>
      <w:r w:rsidR="00353793" w:rsidRPr="00CA155B">
        <w:rPr>
          <w:rFonts w:ascii="Arial" w:hAnsi="Arial" w:cs="Arial"/>
          <w:sz w:val="22"/>
          <w:szCs w:val="22"/>
        </w:rPr>
        <w:t xml:space="preserve"> </w:t>
      </w:r>
    </w:p>
    <w:p w:rsidR="00353793" w:rsidRPr="00D201F7" w:rsidRDefault="00353793" w:rsidP="00353793">
      <w:pPr>
        <w:tabs>
          <w:tab w:val="left" w:pos="2145"/>
        </w:tabs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36"/>
      </w:tblGrid>
      <w:tr w:rsidR="00353793" w:rsidRPr="007E3753" w:rsidTr="00EB2B53">
        <w:tc>
          <w:tcPr>
            <w:tcW w:w="9236" w:type="dxa"/>
            <w:tcBorders>
              <w:top w:val="dotted" w:sz="4" w:space="0" w:color="auto"/>
              <w:bottom w:val="dotted" w:sz="4" w:space="0" w:color="auto"/>
            </w:tcBorders>
          </w:tcPr>
          <w:p w:rsidR="00353793" w:rsidRPr="007E3753" w:rsidRDefault="00353793" w:rsidP="00353793">
            <w:pPr>
              <w:tabs>
                <w:tab w:val="left" w:pos="21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793" w:rsidRPr="007E3753" w:rsidTr="00EB2B53">
        <w:tc>
          <w:tcPr>
            <w:tcW w:w="9236" w:type="dxa"/>
            <w:tcBorders>
              <w:top w:val="dotted" w:sz="4" w:space="0" w:color="auto"/>
              <w:bottom w:val="dotted" w:sz="4" w:space="0" w:color="auto"/>
            </w:tcBorders>
          </w:tcPr>
          <w:p w:rsidR="00353793" w:rsidRPr="007E3753" w:rsidRDefault="00353793" w:rsidP="00353793">
            <w:pPr>
              <w:tabs>
                <w:tab w:val="left" w:pos="21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793" w:rsidRPr="007E3753" w:rsidTr="00EB2B53">
        <w:trPr>
          <w:trHeight w:val="203"/>
        </w:trPr>
        <w:tc>
          <w:tcPr>
            <w:tcW w:w="9236" w:type="dxa"/>
            <w:tcBorders>
              <w:top w:val="dotted" w:sz="4" w:space="0" w:color="auto"/>
              <w:bottom w:val="dotted" w:sz="4" w:space="0" w:color="auto"/>
            </w:tcBorders>
          </w:tcPr>
          <w:p w:rsidR="00353793" w:rsidRPr="007E3753" w:rsidRDefault="00353793" w:rsidP="00353793">
            <w:pPr>
              <w:tabs>
                <w:tab w:val="left" w:pos="21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4320"/>
        <w:gridCol w:w="900"/>
        <w:gridCol w:w="2906"/>
      </w:tblGrid>
      <w:tr w:rsidR="00353793" w:rsidRPr="007E3753">
        <w:trPr>
          <w:trHeight w:val="397"/>
        </w:trPr>
        <w:tc>
          <w:tcPr>
            <w:tcW w:w="1728" w:type="dxa"/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HRBM/HRA </w:t>
            </w:r>
            <w:r w:rsidRPr="007E3753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320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906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p w:rsidR="00353793" w:rsidRDefault="00353793" w:rsidP="00353793">
      <w:pPr>
        <w:tabs>
          <w:tab w:val="left" w:pos="2145"/>
        </w:tabs>
        <w:rPr>
          <w:rFonts w:ascii="Arial" w:hAnsi="Arial" w:cs="Arial"/>
          <w:b/>
          <w:sz w:val="22"/>
          <w:szCs w:val="22"/>
        </w:rPr>
      </w:pPr>
      <w:r w:rsidRPr="00F8601F">
        <w:rPr>
          <w:rFonts w:ascii="Arial" w:hAnsi="Arial" w:cs="Arial"/>
          <w:b/>
          <w:sz w:val="22"/>
          <w:szCs w:val="22"/>
        </w:rPr>
        <w:t>4. Consent</w:t>
      </w:r>
    </w:p>
    <w:p w:rsidR="00353793" w:rsidRPr="00D82981" w:rsidRDefault="00353793" w:rsidP="00353793">
      <w:pPr>
        <w:tabs>
          <w:tab w:val="left" w:pos="2145"/>
        </w:tabs>
        <w:rPr>
          <w:rFonts w:ascii="Arial" w:hAnsi="Arial" w:cs="Arial"/>
          <w:b/>
          <w:sz w:val="20"/>
          <w:szCs w:val="20"/>
        </w:rPr>
      </w:pPr>
    </w:p>
    <w:p w:rsidR="00353793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  <w:r w:rsidRPr="00CA155B">
        <w:rPr>
          <w:rFonts w:ascii="Arial" w:hAnsi="Arial" w:cs="Arial"/>
          <w:sz w:val="22"/>
          <w:szCs w:val="22"/>
        </w:rPr>
        <w:t xml:space="preserve">I agree to this referral being made to the Staff Counselling </w:t>
      </w:r>
      <w:r w:rsidR="00EC4000">
        <w:rPr>
          <w:rFonts w:ascii="Arial" w:hAnsi="Arial" w:cs="Arial"/>
          <w:sz w:val="22"/>
          <w:szCs w:val="22"/>
        </w:rPr>
        <w:t>Centre</w:t>
      </w:r>
      <w:r w:rsidRPr="00CA155B">
        <w:rPr>
          <w:rFonts w:ascii="Arial" w:hAnsi="Arial" w:cs="Arial"/>
          <w:sz w:val="22"/>
          <w:szCs w:val="22"/>
        </w:rPr>
        <w:t xml:space="preserve"> for the </w:t>
      </w:r>
      <w:r>
        <w:rPr>
          <w:rFonts w:ascii="Arial" w:hAnsi="Arial" w:cs="Arial"/>
          <w:sz w:val="22"/>
          <w:szCs w:val="22"/>
        </w:rPr>
        <w:t xml:space="preserve">above </w:t>
      </w:r>
      <w:r w:rsidRPr="00CA155B">
        <w:rPr>
          <w:rFonts w:ascii="Arial" w:hAnsi="Arial" w:cs="Arial"/>
          <w:sz w:val="22"/>
          <w:szCs w:val="22"/>
        </w:rPr>
        <w:t xml:space="preserve">reason </w:t>
      </w:r>
      <w:r>
        <w:rPr>
          <w:rFonts w:ascii="Arial" w:hAnsi="Arial" w:cs="Arial"/>
          <w:sz w:val="22"/>
          <w:szCs w:val="22"/>
        </w:rPr>
        <w:t>that</w:t>
      </w:r>
      <w:r w:rsidRPr="00CA155B">
        <w:rPr>
          <w:rFonts w:ascii="Arial" w:hAnsi="Arial" w:cs="Arial"/>
          <w:sz w:val="22"/>
          <w:szCs w:val="22"/>
        </w:rPr>
        <w:t xml:space="preserve"> has been fully explained to me</w:t>
      </w:r>
      <w:r w:rsidRPr="00A869EE">
        <w:rPr>
          <w:rFonts w:ascii="Arial" w:hAnsi="Arial" w:cs="Arial"/>
          <w:sz w:val="22"/>
          <w:szCs w:val="22"/>
        </w:rPr>
        <w:t>.</w:t>
      </w:r>
      <w:r w:rsidR="00A869EE" w:rsidRPr="00A869EE">
        <w:rPr>
          <w:rFonts w:ascii="Arial" w:hAnsi="Arial" w:cs="Arial"/>
          <w:sz w:val="22"/>
          <w:szCs w:val="22"/>
        </w:rPr>
        <w:t xml:space="preserve">   I understand that my attendance or otherwise at the Staff Counselling </w:t>
      </w:r>
      <w:r w:rsidR="00EC4000">
        <w:rPr>
          <w:rFonts w:ascii="Arial" w:hAnsi="Arial" w:cs="Arial"/>
          <w:sz w:val="22"/>
          <w:szCs w:val="22"/>
        </w:rPr>
        <w:t>Centre</w:t>
      </w:r>
      <w:r w:rsidR="00A869EE" w:rsidRPr="00A869EE">
        <w:rPr>
          <w:rFonts w:ascii="Arial" w:hAnsi="Arial" w:cs="Arial"/>
          <w:sz w:val="22"/>
          <w:szCs w:val="22"/>
        </w:rPr>
        <w:t xml:space="preserve"> will be reported back to </w:t>
      </w:r>
      <w:r w:rsidR="00A869EE">
        <w:rPr>
          <w:rFonts w:ascii="Arial" w:hAnsi="Arial" w:cs="Arial"/>
          <w:sz w:val="22"/>
          <w:szCs w:val="22"/>
        </w:rPr>
        <w:t>Human Resources</w:t>
      </w:r>
      <w:r w:rsidR="00A869EE" w:rsidRPr="00A869EE">
        <w:rPr>
          <w:rFonts w:ascii="Arial" w:hAnsi="Arial" w:cs="Arial"/>
          <w:sz w:val="22"/>
          <w:szCs w:val="22"/>
        </w:rPr>
        <w:t>, but the details of my counselling sessions will not be reported back without my prior consent.</w:t>
      </w:r>
    </w:p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780"/>
        <w:gridCol w:w="900"/>
        <w:gridCol w:w="2906"/>
      </w:tblGrid>
      <w:tr w:rsidR="00353793" w:rsidRPr="007E3753">
        <w:trPr>
          <w:trHeight w:val="397"/>
        </w:trPr>
        <w:tc>
          <w:tcPr>
            <w:tcW w:w="2268" w:type="dxa"/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Employee signature:</w:t>
            </w:r>
            <w:r w:rsidRPr="007E375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80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906" w:type="dxa"/>
            <w:tcBorders>
              <w:bottom w:val="dotted" w:sz="4" w:space="0" w:color="auto"/>
            </w:tcBorders>
            <w:vAlign w:val="bottom"/>
          </w:tcPr>
          <w:p w:rsidR="00353793" w:rsidRPr="007E3753" w:rsidRDefault="00353793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793" w:rsidRPr="00CA155B" w:rsidRDefault="00353793" w:rsidP="00353793">
      <w:pPr>
        <w:tabs>
          <w:tab w:val="left" w:pos="2145"/>
        </w:tabs>
        <w:rPr>
          <w:rFonts w:ascii="Arial" w:hAnsi="Arial" w:cs="Arial"/>
          <w:sz w:val="22"/>
          <w:szCs w:val="22"/>
        </w:rPr>
      </w:pPr>
    </w:p>
    <w:p w:rsidR="00353793" w:rsidRPr="00286A12" w:rsidRDefault="00353793" w:rsidP="00353793">
      <w:pPr>
        <w:tabs>
          <w:tab w:val="left" w:pos="2145"/>
        </w:tabs>
        <w:rPr>
          <w:rFonts w:ascii="Arial" w:hAnsi="Arial" w:cs="Arial"/>
          <w:b/>
          <w:sz w:val="22"/>
          <w:szCs w:val="22"/>
        </w:rPr>
      </w:pPr>
      <w:r w:rsidRPr="00CA155B">
        <w:rPr>
          <w:rFonts w:ascii="Arial" w:hAnsi="Arial" w:cs="Arial"/>
          <w:sz w:val="22"/>
          <w:szCs w:val="22"/>
        </w:rPr>
        <w:lastRenderedPageBreak/>
        <w:t xml:space="preserve">On receipt of this referral form the Staff Counselling </w:t>
      </w:r>
      <w:r w:rsidR="00EC4000">
        <w:rPr>
          <w:rFonts w:ascii="Arial" w:hAnsi="Arial" w:cs="Arial"/>
          <w:sz w:val="22"/>
          <w:szCs w:val="22"/>
        </w:rPr>
        <w:t>Centre</w:t>
      </w:r>
      <w:r w:rsidRPr="00CA155B">
        <w:rPr>
          <w:rFonts w:ascii="Arial" w:hAnsi="Arial" w:cs="Arial"/>
          <w:sz w:val="22"/>
          <w:szCs w:val="22"/>
        </w:rPr>
        <w:t xml:space="preserve"> will arrange an initial consultation. Please indicate below times when it would</w:t>
      </w:r>
      <w:r w:rsidR="00EB2B53">
        <w:rPr>
          <w:rFonts w:ascii="Arial" w:hAnsi="Arial" w:cs="Arial"/>
          <w:sz w:val="22"/>
          <w:szCs w:val="22"/>
        </w:rPr>
        <w:t xml:space="preserve"> be difficult for you to attend, </w:t>
      </w:r>
      <w:r w:rsidR="00EB2B53" w:rsidRPr="00286A12">
        <w:rPr>
          <w:rFonts w:ascii="Arial" w:hAnsi="Arial" w:cs="Arial"/>
          <w:b/>
          <w:sz w:val="22"/>
          <w:szCs w:val="22"/>
        </w:rPr>
        <w:t>and include any dates that you will be away within the next 2-3 months.</w:t>
      </w:r>
    </w:p>
    <w:p w:rsidR="00353793" w:rsidRPr="00A869EE" w:rsidRDefault="00353793" w:rsidP="00353793">
      <w:pPr>
        <w:tabs>
          <w:tab w:val="left" w:pos="2145"/>
        </w:tabs>
        <w:rPr>
          <w:rFonts w:ascii="Arial" w:hAnsi="Arial" w:cs="Arial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802"/>
        <w:gridCol w:w="847"/>
        <w:gridCol w:w="847"/>
        <w:gridCol w:w="847"/>
        <w:gridCol w:w="847"/>
        <w:gridCol w:w="847"/>
        <w:gridCol w:w="847"/>
        <w:gridCol w:w="847"/>
      </w:tblGrid>
      <w:tr w:rsidR="009B30C4" w:rsidRPr="007E3753" w:rsidTr="009B30C4">
        <w:trPr>
          <w:jc w:val="center"/>
        </w:trPr>
        <w:tc>
          <w:tcPr>
            <w:tcW w:w="811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13:00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14:00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15:00</w:t>
            </w:r>
          </w:p>
        </w:tc>
        <w:tc>
          <w:tcPr>
            <w:tcW w:w="847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  <w:tr w:rsidR="009B30C4" w:rsidRPr="007E3753" w:rsidTr="009B30C4">
        <w:trPr>
          <w:jc w:val="center"/>
        </w:trPr>
        <w:tc>
          <w:tcPr>
            <w:tcW w:w="811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Mon</w:t>
            </w:r>
          </w:p>
        </w:tc>
        <w:tc>
          <w:tcPr>
            <w:tcW w:w="802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0C4" w:rsidRPr="007E3753" w:rsidTr="009B30C4">
        <w:trPr>
          <w:jc w:val="center"/>
        </w:trPr>
        <w:tc>
          <w:tcPr>
            <w:tcW w:w="811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E3753">
              <w:rPr>
                <w:rFonts w:ascii="Arial" w:hAnsi="Arial" w:cs="Arial"/>
                <w:sz w:val="22"/>
                <w:szCs w:val="22"/>
              </w:rPr>
              <w:t>ue</w:t>
            </w:r>
          </w:p>
        </w:tc>
        <w:tc>
          <w:tcPr>
            <w:tcW w:w="802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0C4" w:rsidRPr="007E3753" w:rsidTr="009B30C4">
        <w:trPr>
          <w:jc w:val="center"/>
        </w:trPr>
        <w:tc>
          <w:tcPr>
            <w:tcW w:w="811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Wed</w:t>
            </w:r>
          </w:p>
        </w:tc>
        <w:tc>
          <w:tcPr>
            <w:tcW w:w="802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0C4" w:rsidRPr="007E3753" w:rsidTr="009B30C4">
        <w:trPr>
          <w:jc w:val="center"/>
        </w:trPr>
        <w:tc>
          <w:tcPr>
            <w:tcW w:w="811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Thur</w:t>
            </w:r>
          </w:p>
        </w:tc>
        <w:tc>
          <w:tcPr>
            <w:tcW w:w="802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0C4" w:rsidRPr="007E3753" w:rsidTr="009B30C4">
        <w:trPr>
          <w:jc w:val="center"/>
        </w:trPr>
        <w:tc>
          <w:tcPr>
            <w:tcW w:w="811" w:type="dxa"/>
            <w:vAlign w:val="center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7E3753">
              <w:rPr>
                <w:rFonts w:ascii="Arial" w:hAnsi="Arial" w:cs="Arial"/>
                <w:sz w:val="22"/>
                <w:szCs w:val="22"/>
              </w:rPr>
              <w:t>Fri</w:t>
            </w:r>
          </w:p>
        </w:tc>
        <w:tc>
          <w:tcPr>
            <w:tcW w:w="802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:rsidR="009B30C4" w:rsidRPr="007E3753" w:rsidRDefault="009B30C4" w:rsidP="00353793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2B53" w:rsidRPr="00D201F7" w:rsidRDefault="00EB2B53" w:rsidP="00EB2B53">
      <w:pPr>
        <w:tabs>
          <w:tab w:val="left" w:pos="2145"/>
        </w:tabs>
        <w:spacing w:line="360" w:lineRule="auto"/>
        <w:rPr>
          <w:rFonts w:ascii="Arial" w:hAnsi="Arial" w:cs="Arial"/>
          <w:sz w:val="8"/>
          <w:szCs w:val="8"/>
        </w:rPr>
      </w:pPr>
    </w:p>
    <w:p w:rsidR="009B30C4" w:rsidRPr="009B30C4" w:rsidRDefault="009B30C4" w:rsidP="009B30C4">
      <w:pPr>
        <w:rPr>
          <w:rFonts w:ascii="Arial" w:hAnsi="Arial" w:cs="Arial"/>
          <w:sz w:val="22"/>
          <w:szCs w:val="22"/>
        </w:rPr>
      </w:pPr>
      <w:r w:rsidRPr="009B30C4">
        <w:rPr>
          <w:rFonts w:ascii="Arial" w:hAnsi="Arial" w:cs="Arial"/>
          <w:sz w:val="22"/>
          <w:szCs w:val="22"/>
        </w:rPr>
        <w:t xml:space="preserve">We are currently offering counselling sessions </w:t>
      </w:r>
      <w:r w:rsidR="00286A12">
        <w:rPr>
          <w:rFonts w:ascii="Arial" w:hAnsi="Arial" w:cs="Arial"/>
          <w:sz w:val="22"/>
          <w:szCs w:val="22"/>
        </w:rPr>
        <w:t xml:space="preserve">in person or </w:t>
      </w:r>
      <w:r w:rsidRPr="009B30C4">
        <w:rPr>
          <w:rFonts w:ascii="Arial" w:hAnsi="Arial" w:cs="Arial"/>
          <w:sz w:val="22"/>
          <w:szCs w:val="22"/>
        </w:rPr>
        <w:t>via</w:t>
      </w:r>
      <w:r w:rsidR="00286A12">
        <w:rPr>
          <w:rFonts w:ascii="Arial" w:hAnsi="Arial" w:cs="Arial"/>
          <w:sz w:val="22"/>
          <w:szCs w:val="22"/>
        </w:rPr>
        <w:t xml:space="preserve"> video</w:t>
      </w:r>
      <w:r w:rsidRPr="009B30C4">
        <w:rPr>
          <w:rFonts w:ascii="Arial" w:hAnsi="Arial" w:cs="Arial"/>
          <w:sz w:val="22"/>
          <w:szCs w:val="22"/>
        </w:rPr>
        <w:t>.</w:t>
      </w:r>
      <w:r w:rsidRPr="009B30C4">
        <w:rPr>
          <w:rFonts w:ascii="Arial" w:hAnsi="Arial" w:cs="Arial"/>
          <w:sz w:val="22"/>
          <w:szCs w:val="22"/>
        </w:rPr>
        <w:br/>
      </w:r>
    </w:p>
    <w:p w:rsidR="009B30C4" w:rsidRDefault="009B30C4" w:rsidP="009B30C4">
      <w:pPr>
        <w:rPr>
          <w:rFonts w:ascii="Arial" w:hAnsi="Arial" w:cs="Arial"/>
          <w:sz w:val="22"/>
          <w:szCs w:val="22"/>
        </w:rPr>
      </w:pPr>
      <w:r w:rsidRPr="009B30C4">
        <w:rPr>
          <w:rFonts w:ascii="Arial" w:hAnsi="Arial" w:cs="Arial"/>
          <w:sz w:val="22"/>
          <w:szCs w:val="22"/>
        </w:rPr>
        <w:t>Please indicate below which type of session(s) you prefer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:rsidR="00AD08C4" w:rsidRDefault="009B30C4" w:rsidP="00EB2B53">
      <w:pPr>
        <w:rPr>
          <w:rFonts w:ascii="Arial" w:hAnsi="Arial" w:cs="Arial"/>
        </w:rPr>
      </w:pPr>
      <w:r w:rsidRPr="007E3753">
        <w:rPr>
          <w:rFonts w:ascii="Arial" w:hAnsi="Arial" w:cs="Arial"/>
          <w:sz w:val="22"/>
          <w:szCs w:val="22"/>
        </w:rPr>
        <w:sym w:font="Wingdings 2" w:char="F0A3"/>
      </w:r>
      <w:r w:rsidRPr="007E3753">
        <w:rPr>
          <w:rFonts w:ascii="Arial" w:hAnsi="Arial" w:cs="Arial"/>
          <w:sz w:val="22"/>
          <w:szCs w:val="22"/>
        </w:rPr>
        <w:t xml:space="preserve"> </w:t>
      </w:r>
      <w:r w:rsidR="00DE6B75">
        <w:rPr>
          <w:rFonts w:ascii="Arial" w:hAnsi="Arial" w:cs="Arial"/>
          <w:sz w:val="22"/>
          <w:szCs w:val="22"/>
        </w:rPr>
        <w:t xml:space="preserve"> Video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7E3753">
        <w:rPr>
          <w:rFonts w:ascii="Arial" w:hAnsi="Arial" w:cs="Arial"/>
          <w:sz w:val="22"/>
          <w:szCs w:val="22"/>
        </w:rPr>
        <w:sym w:font="Wingdings 2" w:char="F0A3"/>
      </w:r>
      <w:r w:rsidRPr="007E37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 </w:t>
      </w:r>
      <w:r w:rsidR="00AD08C4">
        <w:rPr>
          <w:rFonts w:ascii="Arial" w:hAnsi="Arial" w:cs="Arial"/>
        </w:rPr>
        <w:t xml:space="preserve">In person </w:t>
      </w:r>
    </w:p>
    <w:p w:rsidR="00EB2B53" w:rsidRDefault="00EB2B53" w:rsidP="00EB2B53"/>
    <w:sectPr w:rsidR="00EB2B53" w:rsidSect="008A5FC3">
      <w:headerReference w:type="default" r:id="rId8"/>
      <w:pgSz w:w="11900" w:h="16840"/>
      <w:pgMar w:top="1418" w:right="985" w:bottom="709" w:left="993" w:header="42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1C" w:rsidRDefault="00D2421C">
      <w:r>
        <w:separator/>
      </w:r>
    </w:p>
  </w:endnote>
  <w:endnote w:type="continuationSeparator" w:id="0">
    <w:p w:rsidR="00D2421C" w:rsidRDefault="00D2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1C" w:rsidRDefault="00D2421C">
      <w:r>
        <w:separator/>
      </w:r>
    </w:p>
  </w:footnote>
  <w:footnote w:type="continuationSeparator" w:id="0">
    <w:p w:rsidR="00D2421C" w:rsidRDefault="00D2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93" w:rsidRDefault="003F58E8" w:rsidP="00333C96">
    <w:pPr>
      <w:pStyle w:val="Header"/>
      <w:jc w:val="right"/>
    </w:pPr>
    <w:r>
      <w:rPr>
        <w:noProof/>
      </w:rPr>
      <w:drawing>
        <wp:inline distT="0" distB="0" distL="0" distR="0">
          <wp:extent cx="2000250" cy="600075"/>
          <wp:effectExtent l="0" t="0" r="0" b="0"/>
          <wp:docPr id="1" name="Picture 1" descr="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man Resour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5CB"/>
    <w:multiLevelType w:val="hybridMultilevel"/>
    <w:tmpl w:val="689828F2"/>
    <w:lvl w:ilvl="0" w:tplc="F3C8E5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2EC"/>
    <w:multiLevelType w:val="hybridMultilevel"/>
    <w:tmpl w:val="9D5E9464"/>
    <w:lvl w:ilvl="0" w:tplc="F3C8E5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61"/>
    <w:rsid w:val="001F6787"/>
    <w:rsid w:val="00286A12"/>
    <w:rsid w:val="00333C96"/>
    <w:rsid w:val="00353793"/>
    <w:rsid w:val="00381357"/>
    <w:rsid w:val="0039271F"/>
    <w:rsid w:val="003F58E8"/>
    <w:rsid w:val="004139FF"/>
    <w:rsid w:val="008A5FC3"/>
    <w:rsid w:val="009B30C4"/>
    <w:rsid w:val="00A869EE"/>
    <w:rsid w:val="00AA0EEA"/>
    <w:rsid w:val="00AD08C4"/>
    <w:rsid w:val="00BB0A1C"/>
    <w:rsid w:val="00C91ECE"/>
    <w:rsid w:val="00D2421C"/>
    <w:rsid w:val="00D322BF"/>
    <w:rsid w:val="00DA483A"/>
    <w:rsid w:val="00DE6B75"/>
    <w:rsid w:val="00EB2B53"/>
    <w:rsid w:val="00EC4000"/>
    <w:rsid w:val="00FB330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E1B141-FFE5-4EBA-8B08-A27403BC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47C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7CD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B30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D562-152C-4EE6-A73C-190C3903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referral to the Staff Counselling Service</vt:lpstr>
    </vt:vector>
  </TitlesOfParts>
  <Company>University Counselling Service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referral to the Staff Counselling Service</dc:title>
  <dc:subject/>
  <dc:creator>Jill Collins</dc:creator>
  <cp:keywords/>
  <cp:lastModifiedBy>Ursula Johnson</cp:lastModifiedBy>
  <cp:revision>2</cp:revision>
  <dcterms:created xsi:type="dcterms:W3CDTF">2023-09-26T14:27:00Z</dcterms:created>
  <dcterms:modified xsi:type="dcterms:W3CDTF">2023-09-26T14:27:00Z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981268080</vt:i4>
  </property>
</Properties>
</file>